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30E" w:rsidRDefault="005D39DA" w:rsidP="004F330E">
      <w:pPr>
        <w:jc w:val="center"/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</w:pPr>
      <w:r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  <w:t xml:space="preserve">Osnovni podaci o privrednom društvu </w:t>
      </w:r>
      <w:r w:rsidR="00CE0BEE"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  <w:t>–</w:t>
      </w:r>
      <w:r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  <w:t xml:space="preserve"> Podizvođač</w:t>
      </w:r>
    </w:p>
    <w:p w:rsidR="002E3205" w:rsidRPr="009A6535" w:rsidRDefault="002E3205" w:rsidP="004F330E">
      <w:pPr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bookmarkStart w:id="0" w:name="_GoBack"/>
      <w:bookmarkEnd w:id="0"/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Naziv privrednog društva</w:t>
      </w:r>
    </w:p>
    <w:p w:rsidR="002E3205" w:rsidRDefault="002E3205" w:rsidP="002E3205">
      <w:pPr>
        <w:ind w:left="720"/>
        <w:jc w:val="left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highlight w:val="lightGray"/>
          <w:lang w:val="sr-Latn-RS"/>
        </w:rPr>
        <w:t>Pun</w:t>
      </w: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_________________________________________________________________________</w:t>
      </w: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softHyphen/>
      </w: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softHyphen/>
        <w:t xml:space="preserve"> ili  </w:t>
      </w:r>
      <w:r w:rsidRPr="009A6535">
        <w:rPr>
          <w:rFonts w:ascii="Arial" w:hAnsi="Arial" w:cs="Arial"/>
          <w:b/>
          <w:noProof/>
          <w:color w:val="1F497D" w:themeColor="text2"/>
          <w:szCs w:val="24"/>
          <w:highlight w:val="lightGray"/>
          <w:lang w:val="sr-Latn-RS"/>
        </w:rPr>
        <w:t>Skraćeni</w:t>
      </w: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__________________________________________________</w:t>
      </w:r>
    </w:p>
    <w:p w:rsidR="002E3205" w:rsidRDefault="002E3205" w:rsidP="002E3205">
      <w:pPr>
        <w:ind w:left="720"/>
        <w:jc w:val="left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</w:p>
    <w:p w:rsidR="002E3205" w:rsidRPr="009A6535" w:rsidRDefault="002E3205" w:rsidP="002E3205">
      <w:pPr>
        <w:ind w:left="720"/>
        <w:jc w:val="left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Predmet angažovanja od strane PONUĐAČA/VRSTA RADOVA_________________</w:t>
      </w:r>
    </w:p>
    <w:p w:rsidR="002E3205" w:rsidRPr="009A6535" w:rsidRDefault="002E3205" w:rsidP="002E3205">
      <w:pPr>
        <w:pStyle w:val="ListParagraph"/>
        <w:numPr>
          <w:ilvl w:val="0"/>
          <w:numId w:val="3"/>
        </w:numPr>
        <w:spacing w:before="60"/>
        <w:ind w:left="425" w:hanging="357"/>
        <w:contextualSpacing w:val="0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Sedište privrednog društva</w:t>
      </w:r>
    </w:p>
    <w:tbl>
      <w:tblPr>
        <w:tblStyle w:val="TableGrid"/>
        <w:tblW w:w="0" w:type="auto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5142"/>
      </w:tblGrid>
      <w:tr w:rsidR="002E3205" w:rsidRPr="009A6535" w:rsidTr="008B7D8D">
        <w:trPr>
          <w:trHeight w:val="355"/>
        </w:trPr>
        <w:tc>
          <w:tcPr>
            <w:tcW w:w="4878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Država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355"/>
        </w:trPr>
        <w:tc>
          <w:tcPr>
            <w:tcW w:w="4878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Mesto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355"/>
        </w:trPr>
        <w:tc>
          <w:tcPr>
            <w:tcW w:w="4878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Ulica i broj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355"/>
        </w:trPr>
        <w:tc>
          <w:tcPr>
            <w:tcW w:w="4878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Telefon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355"/>
        </w:trPr>
        <w:tc>
          <w:tcPr>
            <w:tcW w:w="4878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Faks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355"/>
        </w:trPr>
        <w:tc>
          <w:tcPr>
            <w:tcW w:w="4878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E-mail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355"/>
        </w:trPr>
        <w:tc>
          <w:tcPr>
            <w:tcW w:w="4878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Vebsajt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</w:tbl>
    <w:p w:rsidR="002E3205" w:rsidRPr="009A6535" w:rsidRDefault="002E3205" w:rsidP="002E3205">
      <w:pPr>
        <w:ind w:left="425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Finansijsko stanje i opis delatnosti</w:t>
      </w:r>
    </w:p>
    <w:tbl>
      <w:tblPr>
        <w:tblStyle w:val="TableGrid"/>
        <w:tblW w:w="0" w:type="auto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3167"/>
        <w:gridCol w:w="5142"/>
      </w:tblGrid>
      <w:tr w:rsidR="002E3205" w:rsidRPr="009A6535" w:rsidTr="008B7D8D">
        <w:trPr>
          <w:trHeight w:val="527"/>
        </w:trPr>
        <w:tc>
          <w:tcPr>
            <w:tcW w:w="4878" w:type="dxa"/>
            <w:gridSpan w:val="2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Datum osnivanja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541"/>
        </w:trPr>
        <w:tc>
          <w:tcPr>
            <w:tcW w:w="1711" w:type="dxa"/>
            <w:vMerge w:val="restart"/>
            <w:tcBorders>
              <w:right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center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Osnovni podaci o registraciji privrednog društva</w:t>
            </w:r>
          </w:p>
          <w:p w:rsidR="002E3205" w:rsidRPr="009A6535" w:rsidRDefault="002E3205" w:rsidP="008B7D8D">
            <w:pPr>
              <w:pStyle w:val="ListParagraph"/>
              <w:ind w:left="0"/>
              <w:jc w:val="center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Država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Naziv ustanove u kojoj je izvršena registracija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PIB: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 xml:space="preserve">JIB: </w:t>
            </w:r>
          </w:p>
        </w:tc>
        <w:tc>
          <w:tcPr>
            <w:tcW w:w="5142" w:type="dxa"/>
            <w:tcBorders>
              <w:bottom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MATIČNI BROJ</w:t>
            </w:r>
          </w:p>
        </w:tc>
        <w:tc>
          <w:tcPr>
            <w:tcW w:w="5142" w:type="dxa"/>
            <w:tcBorders>
              <w:top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Pretežna delatnost</w:t>
            </w: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 xml:space="preserve"> 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c>
          <w:tcPr>
            <w:tcW w:w="4878" w:type="dxa"/>
            <w:gridSpan w:val="2"/>
            <w:vAlign w:val="center"/>
          </w:tcPr>
          <w:p w:rsidR="002E3205" w:rsidRPr="009A6535" w:rsidRDefault="002E3205" w:rsidP="008B7D8D">
            <w:pPr>
              <w:pStyle w:val="ListParagraph"/>
              <w:ind w:left="0" w:firstLine="11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Visina kapitala u evrima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359"/>
        </w:trPr>
        <w:tc>
          <w:tcPr>
            <w:tcW w:w="4878" w:type="dxa"/>
            <w:gridSpan w:val="2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Ime banke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359"/>
        </w:trPr>
        <w:tc>
          <w:tcPr>
            <w:tcW w:w="4878" w:type="dxa"/>
            <w:gridSpan w:val="2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SWIFT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359"/>
        </w:trPr>
        <w:tc>
          <w:tcPr>
            <w:tcW w:w="4878" w:type="dxa"/>
            <w:gridSpan w:val="2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IBAN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c>
          <w:tcPr>
            <w:tcW w:w="4878" w:type="dxa"/>
            <w:gridSpan w:val="2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Sedište banke (država, mesto)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</w:tbl>
    <w:p w:rsidR="002E3205" w:rsidRPr="009A6535" w:rsidRDefault="002E3205" w:rsidP="002E3205">
      <w:pPr>
        <w:pStyle w:val="ListParagraph"/>
        <w:numPr>
          <w:ilvl w:val="0"/>
          <w:numId w:val="3"/>
        </w:numPr>
        <w:spacing w:before="60"/>
        <w:ind w:left="425" w:hanging="357"/>
        <w:contextualSpacing w:val="0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Ovlašćeni zastupnici</w:t>
      </w:r>
    </w:p>
    <w:tbl>
      <w:tblPr>
        <w:tblStyle w:val="TableGrid"/>
        <w:tblW w:w="0" w:type="auto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5142"/>
      </w:tblGrid>
      <w:tr w:rsidR="002E3205" w:rsidRPr="009A6535" w:rsidTr="008B7D8D">
        <w:trPr>
          <w:trHeight w:val="460"/>
        </w:trPr>
        <w:tc>
          <w:tcPr>
            <w:tcW w:w="4878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Ime i prezime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460"/>
        </w:trPr>
        <w:tc>
          <w:tcPr>
            <w:tcW w:w="4878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Pozicija (naziv radnog mesta)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460"/>
        </w:trPr>
        <w:tc>
          <w:tcPr>
            <w:tcW w:w="4878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 xml:space="preserve">Telefon 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460"/>
        </w:trPr>
        <w:tc>
          <w:tcPr>
            <w:tcW w:w="4878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Faks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2E3205" w:rsidRPr="009A6535" w:rsidTr="008B7D8D">
        <w:trPr>
          <w:trHeight w:val="534"/>
        </w:trPr>
        <w:tc>
          <w:tcPr>
            <w:tcW w:w="4878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E-mail</w:t>
            </w:r>
          </w:p>
        </w:tc>
        <w:tc>
          <w:tcPr>
            <w:tcW w:w="5142" w:type="dxa"/>
            <w:vAlign w:val="center"/>
          </w:tcPr>
          <w:p w:rsidR="002E3205" w:rsidRPr="009A6535" w:rsidRDefault="002E3205" w:rsidP="008B7D8D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</w:tbl>
    <w:p w:rsidR="002E3205" w:rsidRPr="009A6535" w:rsidRDefault="002E3205" w:rsidP="002E3205">
      <w:pPr>
        <w:pStyle w:val="ListParagraph"/>
        <w:numPr>
          <w:ilvl w:val="0"/>
          <w:numId w:val="3"/>
        </w:numPr>
        <w:spacing w:before="60"/>
        <w:ind w:left="425" w:hanging="357"/>
        <w:contextualSpacing w:val="0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Osoba za kontakt</w:t>
      </w:r>
    </w:p>
    <w:p w:rsidR="002E3205" w:rsidRPr="009A6535" w:rsidRDefault="002E3205" w:rsidP="002E3205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Ime i prezime ___________________________________________;</w:t>
      </w:r>
    </w:p>
    <w:p w:rsidR="002E3205" w:rsidRPr="009A6535" w:rsidRDefault="002E3205" w:rsidP="002E3205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Pozicija (naziv radnog mesta) _________________________;</w:t>
      </w:r>
    </w:p>
    <w:p w:rsidR="002E3205" w:rsidRPr="009A6535" w:rsidRDefault="002E3205" w:rsidP="002E3205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Telefon________________________;</w:t>
      </w:r>
    </w:p>
    <w:p w:rsidR="002E3205" w:rsidRPr="009A6535" w:rsidRDefault="002E3205" w:rsidP="002E3205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E-mail_____________________________Potpis_________________pečat___________</w:t>
      </w:r>
    </w:p>
    <w:p w:rsidR="006A64F3" w:rsidRPr="002E3205" w:rsidRDefault="002E3205" w:rsidP="002E3205">
      <w:pPr>
        <w:tabs>
          <w:tab w:val="left" w:pos="4954"/>
        </w:tabs>
        <w:rPr>
          <w:rFonts w:ascii="Arial" w:hAnsi="Arial" w:cs="Arial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highlight w:val="lightGray"/>
          <w:lang w:val="sr-Latn-RS"/>
        </w:rPr>
        <w:t>Napomena:</w:t>
      </w: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 xml:space="preserve"> Osenčena polja su obavezna za popunu!                                                           </w:t>
      </w:r>
    </w:p>
    <w:sectPr w:rsidR="006A64F3" w:rsidRPr="002E3205" w:rsidSect="003D04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4" w:right="333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A6D" w:rsidRDefault="00647A6D" w:rsidP="004F330E">
      <w:r>
        <w:separator/>
      </w:r>
    </w:p>
  </w:endnote>
  <w:endnote w:type="continuationSeparator" w:id="0">
    <w:p w:rsidR="00647A6D" w:rsidRDefault="00647A6D" w:rsidP="004F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30E" w:rsidRDefault="004F33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30E" w:rsidRDefault="004F33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30E" w:rsidRDefault="004F3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A6D" w:rsidRDefault="00647A6D" w:rsidP="004F330E">
      <w:r>
        <w:separator/>
      </w:r>
    </w:p>
  </w:footnote>
  <w:footnote w:type="continuationSeparator" w:id="0">
    <w:p w:rsidR="00647A6D" w:rsidRDefault="00647A6D" w:rsidP="004F3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30E" w:rsidRDefault="004F33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30E" w:rsidRDefault="004F33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30E" w:rsidRDefault="004F3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E66CE"/>
    <w:multiLevelType w:val="hybridMultilevel"/>
    <w:tmpl w:val="55C8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62517"/>
    <w:multiLevelType w:val="hybridMultilevel"/>
    <w:tmpl w:val="55C8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F4CA0"/>
    <w:multiLevelType w:val="hybridMultilevel"/>
    <w:tmpl w:val="0B088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C55"/>
    <w:rsid w:val="00006185"/>
    <w:rsid w:val="00006BEA"/>
    <w:rsid w:val="000664A3"/>
    <w:rsid w:val="00113FBF"/>
    <w:rsid w:val="001432EC"/>
    <w:rsid w:val="00191235"/>
    <w:rsid w:val="001937F0"/>
    <w:rsid w:val="002E25FA"/>
    <w:rsid w:val="002E3205"/>
    <w:rsid w:val="00341EE6"/>
    <w:rsid w:val="00344593"/>
    <w:rsid w:val="003779E3"/>
    <w:rsid w:val="00391A50"/>
    <w:rsid w:val="003A3B60"/>
    <w:rsid w:val="003D0438"/>
    <w:rsid w:val="003E100D"/>
    <w:rsid w:val="004146F6"/>
    <w:rsid w:val="00423A60"/>
    <w:rsid w:val="004253BE"/>
    <w:rsid w:val="00494E3D"/>
    <w:rsid w:val="00497480"/>
    <w:rsid w:val="004A19F6"/>
    <w:rsid w:val="004B18AB"/>
    <w:rsid w:val="004C2966"/>
    <w:rsid w:val="004F330E"/>
    <w:rsid w:val="00535BB8"/>
    <w:rsid w:val="00573B20"/>
    <w:rsid w:val="0059325F"/>
    <w:rsid w:val="00595E2E"/>
    <w:rsid w:val="005D39DA"/>
    <w:rsid w:val="00610329"/>
    <w:rsid w:val="00644718"/>
    <w:rsid w:val="00647A6D"/>
    <w:rsid w:val="006A64F3"/>
    <w:rsid w:val="006F3C5F"/>
    <w:rsid w:val="00722C55"/>
    <w:rsid w:val="007A57C7"/>
    <w:rsid w:val="007D170D"/>
    <w:rsid w:val="007E7B92"/>
    <w:rsid w:val="00875279"/>
    <w:rsid w:val="008A45B9"/>
    <w:rsid w:val="00910DB2"/>
    <w:rsid w:val="00926A3F"/>
    <w:rsid w:val="009A6535"/>
    <w:rsid w:val="009B3130"/>
    <w:rsid w:val="00A57237"/>
    <w:rsid w:val="00AB645D"/>
    <w:rsid w:val="00B865CD"/>
    <w:rsid w:val="00BC26C5"/>
    <w:rsid w:val="00BC69D0"/>
    <w:rsid w:val="00C1767C"/>
    <w:rsid w:val="00C412EA"/>
    <w:rsid w:val="00C53446"/>
    <w:rsid w:val="00C6369E"/>
    <w:rsid w:val="00C71566"/>
    <w:rsid w:val="00CA565A"/>
    <w:rsid w:val="00CD3428"/>
    <w:rsid w:val="00CE0BEE"/>
    <w:rsid w:val="00D008BB"/>
    <w:rsid w:val="00DC0152"/>
    <w:rsid w:val="00DD68A5"/>
    <w:rsid w:val="00DE2D02"/>
    <w:rsid w:val="00DF150E"/>
    <w:rsid w:val="00E018EE"/>
    <w:rsid w:val="00E16A4F"/>
    <w:rsid w:val="00E21CC2"/>
    <w:rsid w:val="00F038C2"/>
    <w:rsid w:val="00F31EA1"/>
    <w:rsid w:val="00F358FC"/>
    <w:rsid w:val="00F61389"/>
    <w:rsid w:val="00FA04C9"/>
    <w:rsid w:val="00FA7CF7"/>
    <w:rsid w:val="00FC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D4DAD"/>
  <w15:docId w15:val="{14B9AA0A-7FBE-49D9-AEBF-6741A172C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BEA"/>
    <w:pPr>
      <w:spacing w:after="0" w:line="240" w:lineRule="auto"/>
      <w:jc w:val="both"/>
    </w:pPr>
    <w:rPr>
      <w:rFonts w:ascii="Times New Roman" w:hAnsi="Times New Roman"/>
      <w:sz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18EE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18EE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18EE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18EE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18EE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18EE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18EE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18EE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18EE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18E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18E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18E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18E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18E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18E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18E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18E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18E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018E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18E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18EE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18E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018EE"/>
    <w:rPr>
      <w:b/>
      <w:bCs/>
    </w:rPr>
  </w:style>
  <w:style w:type="character" w:styleId="Emphasis">
    <w:name w:val="Emphasis"/>
    <w:uiPriority w:val="20"/>
    <w:qFormat/>
    <w:rsid w:val="00E018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018EE"/>
  </w:style>
  <w:style w:type="paragraph" w:styleId="ListParagraph">
    <w:name w:val="List Paragraph"/>
    <w:basedOn w:val="Normal"/>
    <w:uiPriority w:val="34"/>
    <w:qFormat/>
    <w:rsid w:val="00E018E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018EE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018E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18EE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18EE"/>
    <w:rPr>
      <w:b/>
      <w:bCs/>
      <w:i/>
      <w:iCs/>
    </w:rPr>
  </w:style>
  <w:style w:type="character" w:styleId="SubtleEmphasis">
    <w:name w:val="Subtle Emphasis"/>
    <w:uiPriority w:val="19"/>
    <w:qFormat/>
    <w:rsid w:val="00E018EE"/>
    <w:rPr>
      <w:i/>
      <w:iCs/>
    </w:rPr>
  </w:style>
  <w:style w:type="character" w:styleId="IntenseEmphasis">
    <w:name w:val="Intense Emphasis"/>
    <w:uiPriority w:val="21"/>
    <w:qFormat/>
    <w:rsid w:val="00E018EE"/>
    <w:rPr>
      <w:b/>
      <w:bCs/>
    </w:rPr>
  </w:style>
  <w:style w:type="character" w:styleId="SubtleReference">
    <w:name w:val="Subtle Reference"/>
    <w:uiPriority w:val="31"/>
    <w:qFormat/>
    <w:rsid w:val="00E018EE"/>
    <w:rPr>
      <w:smallCaps/>
    </w:rPr>
  </w:style>
  <w:style w:type="character" w:styleId="IntenseReference">
    <w:name w:val="Intense Reference"/>
    <w:uiPriority w:val="32"/>
    <w:qFormat/>
    <w:rsid w:val="00E018EE"/>
    <w:rPr>
      <w:smallCaps/>
      <w:spacing w:val="5"/>
      <w:u w:val="single"/>
    </w:rPr>
  </w:style>
  <w:style w:type="character" w:styleId="BookTitle">
    <w:name w:val="Book Title"/>
    <w:uiPriority w:val="33"/>
    <w:qFormat/>
    <w:rsid w:val="00E018E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18EE"/>
    <w:pPr>
      <w:outlineLvl w:val="9"/>
    </w:pPr>
  </w:style>
  <w:style w:type="table" w:styleId="TableGrid">
    <w:name w:val="Table Grid"/>
    <w:basedOn w:val="TableNormal"/>
    <w:uiPriority w:val="59"/>
    <w:rsid w:val="00722C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F330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330E"/>
    <w:rPr>
      <w:rFonts w:ascii="Times New Roman" w:hAnsi="Times New Roman"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F330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330E"/>
    <w:rPr>
      <w:rFonts w:ascii="Times New Roman" w:hAnsi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5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7CA55-E9A9-405E-9761-95D3BB987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1019</Characters>
  <Application>Microsoft Office Word</Application>
  <DocSecurity>0</DocSecurity>
  <Lines>92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NIS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slavoljub.cetojevic</dc:creator>
  <cp:keywords>Klasifikacija: Bez ograničenja/Unrestricted</cp:keywords>
  <cp:lastModifiedBy>Branislav Zezelj</cp:lastModifiedBy>
  <cp:revision>27</cp:revision>
  <cp:lastPrinted>2011-08-30T10:49:00Z</cp:lastPrinted>
  <dcterms:created xsi:type="dcterms:W3CDTF">2013-02-12T07:20:00Z</dcterms:created>
  <dcterms:modified xsi:type="dcterms:W3CDTF">2018-02-14T15:15:00Z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38f06b96-c0b1-4894-917b-aa4fc56cf964</vt:lpwstr>
  </property>
  <property fmtid="{D5CDD505-2E9C-101B-9397-08002B2CF9AE}" pid="3" name="NISKlasifikacija">
    <vt:lpwstr>Bez-ogranicenja-Unrestricted</vt:lpwstr>
  </property>
</Properties>
</file>